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FFM Contestant 2’s Story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Will you fix my momma’s mouth, please? </w:t>
      </w:r>
    </w:p>
    <w:p w:rsidR="00000000" w:rsidDel="00000000" w:rsidP="00000000" w:rsidRDefault="00000000" w:rsidRPr="00000000" w14:paraId="00000004">
      <w:pPr>
        <w:rPr>
          <w:rFonts w:ascii="Roboto" w:cs="Roboto" w:eastAsia="Roboto" w:hAnsi="Roboto"/>
          <w:color w:val="212121"/>
          <w:sz w:val="24"/>
          <w:szCs w:val="24"/>
          <w:highlight w:val="white"/>
        </w:rPr>
      </w:pPr>
      <w:r w:rsidDel="00000000" w:rsidR="00000000" w:rsidRPr="00000000">
        <w:rPr>
          <w:rtl w:val="0"/>
        </w:rPr>
        <w:t xml:space="preserve">My momma grew up in Pintlala, Alabama in the 1940’s &amp; 50’s. She was one of 10 children. Her parents worked very hard to support and take care of their family. The neighbors around thought my momma’s parents were crazy to have so many children. Momma’s daddy was a trapper and farmer and a jack of many trades. Her momma, my grandmother, worked different jobs in Montgomery. Momma took care of the younger children when her mother went to work. They were a proud family even though there was not much money. Momma went to Pintlala School as a child. After a short time in a public high school in Montgomery where she never felt comfortable, she lived with a family from church in Montgomery and went to the original Alabama Christian on Ann Street. Momma was very quiet and so afraid she would disappoint everyone if she didn’t do well. This was where she met and married our dad and became a preacher’s wife which was not an easy thing for a woman who was quiet and reserved and afraid of making mistakes. But she was and is a very faithful Christian and she did the best she could. My parents moved several times where Daddy preached but then he began preaching in Weaver, Alabama. Dad preached for more than 25 years at Weaver Church of Christ and we lived in Cedar Springs in a house at the foot of a mountain. Momma &amp; Daddy loved that place. Momma kept on budget with the money Daddy allotted her. He did not want her to work outside the home and she respected his wishes. She sewed clothes for us, canned and froze vegetables they grew together in their garden, and kept the house spotless. Momma was and is strong. Once, someone broke into the house late at night and threatened Daddy with a knife. Daddy gave him money but Momma had a feeling that the boy was going to kill Daddy so she picked up a heavy wooden desk like there used to be in schools and hit him over the back of the head. The boy dropped the knife and he and Daddy scuffled. Momma ran outside and started screaming and the boy ran off and got into a car and took off. I am so proud of my mom for doing that. Daddy &amp; Momma were married for 50 years when Daddy was diagnosed with non-Hodgkens lymphoma and Momma did the best she could to take care of him. He passed a few months after. A couple of years after Daddy died, Momma moved back down to Pintlala and built a small house near her sisters and brothers and me. She loves to help out wherever she can in whatever way she can. Momma is on a very fixed income but she is very frugal and always trying to save money. She needs dental surgery but keeps putting it off saying we will see about it later because it costs so much. She fell on some concrete a couple of months ago really hard and broke some teeth. At that time, she had a couple of teeth pulled. I wish for my momma to be able to smile and be comfortable and confident. I know she has some pain with her teeth and gums and it takes a long time for her to brush her teeth. My sisters and I love our momma very much and do not want her to be in pain. Will you consider my mom to have her mouth fixed, please? I thank you for your consideration. I thank Dr. Dudney for offering this opportunity. It is hard to tell people you don’t know what is really going on with a person you love but we are all trying to live the Christian life and the Bible says we should share our struggles with each other. God bless you Rick, Bubba, Speedy, Helmsey, Greg, Adler, and all the Rick and Bubba audience.</w:t>
      </w:r>
      <w:r w:rsidDel="00000000" w:rsidR="00000000" w:rsidRPr="00000000">
        <w:rPr>
          <w:rtl w:val="0"/>
        </w:rPr>
      </w:r>
    </w:p>
    <w:p w:rsidR="00000000" w:rsidDel="00000000" w:rsidP="00000000" w:rsidRDefault="00000000" w:rsidRPr="00000000" w14:paraId="00000005">
      <w:pPr>
        <w:rPr>
          <w:rFonts w:ascii="Roboto" w:cs="Roboto" w:eastAsia="Roboto" w:hAnsi="Roboto"/>
          <w:color w:val="212121"/>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